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[[:ua]Роль водосховищ в змінах природного середовища[:ru]Роль водохранилищ в изменении природных условий[:en]The role of water reservoirs in the change of environmental conditions</w:t>
      </w:r>
    </w:p>
    <w:p>
      <w:pPr/>
      <w:r>
        <w:rPr/>
        <w:t xml:space="preserve"> </w:t>
      </w:r>
    </w:p>
    <w:p>
      <w:pPr/>
      <w:r>
        <w:rPr/>
        <w:t xml:space="preserve">[:ua]Водосховища СРСР та їх значення[:ru]Водохранилища СССР и их значение[:en]Water reservoirs of the USSR and their significance</w:t>
      </w:r>
    </w:p>
    <w:p>
      <w:pPr/>
    </w:p>
    <w:p>
      <w:pPr/>
      <w:r>
        <w:rPr/>
        <w:t xml:space="preserve">Первые водохранилища на нашей планете были созданы человеком тысячи лет н</w:t>
      </w:r>
    </w:p>
    <w:p>
      <w:pPr/>
      <w:r>
        <w:rPr/>
        <w:t xml:space="preserve">аз</w:t>
      </w:r>
    </w:p>
    <w:p>
      <w:pPr/>
      <w:r>
        <w:rPr/>
        <w:t xml:space="preserve">ад</w:t>
      </w:r>
    </w:p>
    <w:p>
      <w:pPr/>
      <w:r>
        <w:rPr/>
        <w:t xml:space="preserve">.</w:t>
      </w:r>
    </w:p>
    <w:p>
      <w:pPr/>
      <w:r>
        <w:rPr/>
        <w:t xml:space="preserve"> Однако до XX в. плотины, создающие водохрани</w:t>
      </w:r>
    </w:p>
    <w:p>
      <w:pPr/>
      <w:r>
        <w:rPr/>
        <w:t xml:space="preserve">ли</w:t>
      </w:r>
    </w:p>
    <w:p>
      <w:pPr/>
      <w:r>
        <w:rPr/>
        <w:t xml:space="preserve">ща</w:t>
      </w:r>
    </w:p>
    <w:p>
      <w:pPr/>
      <w:r>
        <w:rPr/>
        <w:t xml:space="preserve">, строились преимущественно на маленьких реках и </w:t>
      </w:r>
    </w:p>
    <w:p>
      <w:pPr/>
      <w:r>
        <w:rPr/>
        <w:t xml:space="preserve">ра</w:t>
      </w:r>
    </w:p>
    <w:p>
      <w:pPr/>
      <w:r>
        <w:rPr/>
        <w:t xml:space="preserve">з</w:t>
      </w:r>
    </w:p>
    <w:p>
      <w:pPr/>
      <w:r>
        <w:rPr/>
        <w:t xml:space="preserve">меры водохранилищ поэтому были небольшими.</w:t>
      </w:r>
    </w:p>
    <w:p>
      <w:pPr/>
      <w:r>
        <w:rPr/>
        <w:t xml:space="preserve">В нашей стране сооружение в</w:t>
      </w:r>
    </w:p>
    <w:p>
      <w:pPr/>
      <w:r>
        <w:rPr/>
        <w:t xml:space="preserve">о</w:t>
      </w:r>
    </w:p>
    <w:p>
      <w:pPr/>
      <w:r>
        <w:rPr/>
        <w:t xml:space="preserve">д</w:t>
      </w:r>
    </w:p>
    <w:p>
      <w:pPr/>
      <w:r>
        <w:rPr/>
        <w:t xml:space="preserve">ох</w:t>
      </w:r>
    </w:p>
    <w:p>
      <w:pPr/>
      <w:r>
        <w:rPr/>
        <w:t xml:space="preserve">ра</w:t>
      </w:r>
    </w:p>
    <w:p>
      <w:pPr/>
      <w:r>
        <w:rPr/>
        <w:t xml:space="preserve">н</w:t>
      </w:r>
    </w:p>
    <w:p>
      <w:pPr/>
      <w:r>
        <w:rPr/>
        <w:t xml:space="preserve">илищ на больших равнинных реках</w:t>
      </w:r>
    </w:p>
    <w:p>
      <w:pPr/>
      <w:r>
        <w:rPr/>
        <w:t xml:space="preserve"> н</w:t>
      </w:r>
    </w:p>
    <w:p>
      <w:pPr/>
      <w:r>
        <w:rPr/>
        <w:t xml:space="preserve">ач</w:t>
      </w:r>
    </w:p>
    <w:p>
      <w:pPr/>
      <w:r>
        <w:rPr/>
        <w:t xml:space="preserve">а</w:t>
      </w:r>
    </w:p>
    <w:p>
      <w:pPr/>
      <w:r>
        <w:rPr/>
        <w:t xml:space="preserve">лось с первых же лет Советской в</w:t>
      </w:r>
    </w:p>
    <w:p>
      <w:pPr/>
      <w:r>
        <w:rPr/>
        <w:t xml:space="preserve">ла</w:t>
      </w:r>
    </w:p>
    <w:p>
      <w:pPr/>
      <w:r>
        <w:rPr/>
        <w:t xml:space="preserve">с</w:t>
      </w:r>
    </w:p>
    <w:p>
      <w:pPr/>
      <w:r>
        <w:rPr/>
        <w:t xml:space="preserve">т</w:t>
      </w:r>
    </w:p>
    <w:p>
      <w:pPr/>
      <w:r>
        <w:rPr/>
        <w:t xml:space="preserve">и и достигло наибольшей интенсивности в 58-е—60-е г</w:t>
      </w:r>
    </w:p>
    <w:p>
      <w:pPr/>
      <w:r>
        <w:rPr/>
        <w:t xml:space="preserve">о</w:t>
      </w:r>
    </w:p>
    <w:p>
      <w:pPr/>
      <w:r>
        <w:rPr/>
        <w:t xml:space="preserve">д</w:t>
      </w:r>
    </w:p>
    <w:p>
      <w:pPr/>
      <w:r>
        <w:rPr/>
        <w:t xml:space="preserve">ы</w:t>
      </w:r>
    </w:p>
    <w:p>
      <w:pPr/>
      <w:r>
        <w:rPr/>
        <w:t xml:space="preserve">Самые большие по площади водохранилища находятся на Иркутской ГЭС на р. Ангаре (31635 км2) и на Верхне-Свирской ГЭС на р. Свири (9900 км2). Оба эти водохранилища образованы путем подпора двух крупнейших озер — Байкала и Онежского. Плотина Иркутской ГЭС подняла среднемноголетний уровень Байкала на 1 м, а плотина Свирской ГЭС — уровень Онежского озера на 50 см. Поэтому затопление земе</w:t>
      </w:r>
    </w:p>
    <w:p>
      <w:pPr/>
      <w:r>
        <w:rPr/>
        <w:t xml:space="preserve">ль</w:t>
      </w:r>
    </w:p>
    <w:p>
      <w:pPr/>
      <w:r>
        <w:rPr/>
        <w:t xml:space="preserve"> з</w:t>
      </w:r>
    </w:p>
    <w:p>
      <w:pPr/>
      <w:r>
        <w:rPr/>
        <w:t xml:space="preserve">д</w:t>
      </w:r>
    </w:p>
    <w:p>
      <w:pPr/>
      <w:r>
        <w:rPr/>
        <w:t xml:space="preserve">есь гораздо меньше, чем на других больших по </w:t>
      </w:r>
    </w:p>
    <w:p>
      <w:pPr/>
      <w:r>
        <w:rPr/>
        <w:t xml:space="preserve">пл</w:t>
      </w:r>
    </w:p>
    <w:p>
      <w:pPr/>
      <w:r>
        <w:rPr/>
        <w:t xml:space="preserve">ощ</w:t>
      </w:r>
    </w:p>
    <w:p>
      <w:pPr/>
      <w:r>
        <w:rPr/>
        <w:t xml:space="preserve">ади водохранилищах.</w:t>
      </w:r>
    </w:p>
    <w:p>
      <w:pPr/>
      <w:r>
        <w:rPr/>
        <w:t xml:space="preserve">Площадь более 5,5 тыс. км2 име</w:t>
      </w:r>
    </w:p>
    <w:p>
      <w:pPr/>
      <w:r>
        <w:rPr/>
        <w:t xml:space="preserve">ют</w:t>
      </w:r>
    </w:p>
    <w:p>
      <w:pPr/>
      <w:r>
        <w:rPr/>
        <w:t xml:space="preserve"> </w:t>
      </w:r>
    </w:p>
    <w:p>
      <w:pPr/>
      <w:r>
        <w:rPr/>
        <w:t xml:space="preserve">также водохранилища Братской, Бухтарминской и Волжской ГЭС имени В. И.</w:t>
      </w:r>
    </w:p>
    <w:p>
      <w:pPr/>
      <w:r>
        <w:rPr/>
        <w:t xml:space="preserve"> </w:t>
      </w:r>
    </w:p>
    <w:p>
      <w:pPr/>
      <w:r>
        <w:rPr/>
        <w:t xml:space="preserve">Л</w:t>
      </w:r>
    </w:p>
    <w:p>
      <w:pPr/>
      <w:r>
        <w:rPr/>
        <w:t xml:space="preserve">е</w:t>
      </w:r>
    </w:p>
    <w:p>
      <w:pPr/>
      <w:r>
        <w:rPr/>
        <w:t xml:space="preserve">ни</w:t>
      </w:r>
    </w:p>
    <w:p>
      <w:pPr/>
      <w:r>
        <w:rPr/>
        <w:t xml:space="preserve">н</w:t>
      </w:r>
    </w:p>
    <w:p>
      <w:pPr/>
      <w:r>
        <w:rPr/>
        <w:t xml:space="preserve">а. Среди крупных (площадью) от </w:t>
      </w:r>
    </w:p>
    <w:p>
      <w:pPr/>
      <w:r>
        <w:rPr/>
        <w:t xml:space="preserve">10</w:t>
      </w:r>
    </w:p>
    <w:p>
      <w:pPr/>
      <w:r>
        <w:rPr/>
        <w:t xml:space="preserve">00</w:t>
      </w:r>
    </w:p>
    <w:p>
      <w:pPr/>
      <w:r>
        <w:rPr/>
        <w:t xml:space="preserve"> </w:t>
      </w:r>
    </w:p>
    <w:p>
      <w:pPr/>
      <w:r>
        <w:rPr/>
        <w:t xml:space="preserve">до 5 тыс. км2 во дохранилищ, наи</w:t>
      </w:r>
    </w:p>
    <w:p>
      <w:pPr/>
      <w:r>
        <w:rPr/>
        <w:t xml:space="preserve">бо</w:t>
      </w:r>
    </w:p>
    <w:p>
      <w:pPr/>
      <w:r>
        <w:rPr/>
        <w:t xml:space="preserve">ле</w:t>
      </w:r>
    </w:p>
    <w:p>
      <w:pPr/>
      <w:r>
        <w:rPr/>
        <w:t xml:space="preserve">е</w:t>
      </w:r>
    </w:p>
    <w:p>
      <w:pPr/>
      <w:r>
        <w:rPr/>
        <w:t xml:space="preserve"> значительны Рыбинское, Волгоградское, Цимлянское,</w:t>
      </w:r>
    </w:p>
    <w:p>
      <w:pPr/>
      <w:r>
        <w:rPr/>
        <w:t xml:space="preserve"> </w:t>
      </w:r>
    </w:p>
    <w:p>
      <w:pPr/>
      <w:r>
        <w:rPr/>
        <w:t xml:space="preserve">К</w:t>
      </w:r>
    </w:p>
    <w:p>
      <w:pPr/>
      <w:r>
        <w:rPr/>
        <w:t xml:space="preserve">р</w:t>
      </w:r>
    </w:p>
    <w:p>
      <w:pPr/>
      <w:r>
        <w:rPr/>
        <w:t xml:space="preserve">Уровенный режим неодинаков на различных участках водохранилища. Обычно на крупных русловых водохранилищах выделяют следующие зоны: нижнюю, среднюю, верхнюю, зону выклинивания подпора и зону малых и средних заливов.</w:t>
      </w:r>
    </w:p>
    <w:p>
      <w:pPr/>
      <w:r>
        <w:rPr/>
        <w:t xml:space="preserve">Наибольшие изменения уровенного режима по сравнению с естественными условиями происходят на нижнем участке, примыкающем к плотине. Уровни воды на этом участке в течение в</w:t>
      </w:r>
    </w:p>
    <w:p>
      <w:pPr/>
      <w:r>
        <w:rPr/>
        <w:t xml:space="preserve">се</w:t>
      </w:r>
    </w:p>
    <w:p>
      <w:pPr/>
      <w:r>
        <w:rPr/>
        <w:t xml:space="preserve">го</w:t>
      </w:r>
    </w:p>
    <w:p>
      <w:pPr/>
      <w:r>
        <w:rPr/>
        <w:t xml:space="preserve"> </w:t>
      </w:r>
    </w:p>
    <w:p>
      <w:pPr/>
      <w:r>
        <w:rPr/>
        <w:t xml:space="preserve">года, как правило, значительно превышают самые</w:t>
      </w:r>
    </w:p>
    <w:p>
      <w:pPr/>
      <w:r>
        <w:rPr/>
        <w:t xml:space="preserve"> в</w:t>
      </w:r>
    </w:p>
    <w:p>
      <w:pPr/>
      <w:r>
        <w:rPr/>
        <w:t xml:space="preserve">ыс</w:t>
      </w:r>
    </w:p>
    <w:p>
      <w:pPr/>
      <w:r>
        <w:rPr/>
        <w:t xml:space="preserve">окие уровни, наблюдавшиеся в естественных условия</w:t>
      </w:r>
    </w:p>
    <w:p>
      <w:pPr/>
      <w:r>
        <w:rPr/>
        <w:t xml:space="preserve">х </w:t>
      </w:r>
    </w:p>
    <w:p>
      <w:pPr/>
      <w:r>
        <w:rPr/>
        <w:t xml:space="preserve">в</w:t>
      </w:r>
    </w:p>
    <w:p>
      <w:pPr/>
      <w:r>
        <w:rPr/>
        <w:t xml:space="preserve"> период паводков.</w:t>
      </w:r>
    </w:p>
    <w:p>
      <w:pPr/>
      <w:r>
        <w:rPr/>
        <w:t xml:space="preserve">Наименьшие изменения в ходе уровней наблюдаются в зо</w:t>
      </w:r>
    </w:p>
    <w:p>
      <w:pPr/>
      <w:r>
        <w:rPr/>
        <w:t xml:space="preserve">н</w:t>
      </w:r>
    </w:p>
    <w:p>
      <w:pPr/>
      <w:r>
        <w:rPr/>
        <w:t xml:space="preserve">е</w:t>
      </w:r>
    </w:p>
    <w:p>
      <w:pPr/>
      <w:r>
        <w:rPr/>
        <w:t xml:space="preserve"> в</w:t>
      </w:r>
    </w:p>
    <w:p>
      <w:pPr/>
      <w:r>
        <w:rPr/>
        <w:t xml:space="preserve">ык</w:t>
      </w:r>
    </w:p>
    <w:p>
      <w:pPr/>
      <w:r>
        <w:rPr/>
        <w:t xml:space="preserve">л</w:t>
      </w:r>
    </w:p>
    <w:p>
      <w:pPr/>
      <w:r>
        <w:rPr/>
        <w:t xml:space="preserve">инивания подпора. Зоны средних </w:t>
      </w:r>
    </w:p>
    <w:p>
      <w:pPr/>
      <w:r>
        <w:rPr/>
        <w:t xml:space="preserve">и </w:t>
      </w:r>
    </w:p>
    <w:p>
      <w:pPr/>
      <w:r>
        <w:rPr/>
        <w:t xml:space="preserve">ме</w:t>
      </w:r>
    </w:p>
    <w:p>
      <w:pPr/>
      <w:r>
        <w:rPr/>
        <w:t xml:space="preserve">л</w:t>
      </w:r>
    </w:p>
    <w:p>
      <w:pPr/>
      <w:r>
        <w:rPr/>
        <w:t xml:space="preserve">ких заливов характеризуются, как</w:t>
      </w:r>
    </w:p>
    <w:p>
      <w:pPr/>
      <w:r>
        <w:rPr/>
        <w:t xml:space="preserve"> п</w:t>
      </w:r>
    </w:p>
    <w:p>
      <w:pPr/>
      <w:r>
        <w:rPr/>
        <w:t xml:space="preserve">ра</w:t>
      </w:r>
    </w:p>
    <w:p>
      <w:pPr/>
      <w:r>
        <w:rPr/>
        <w:t xml:space="preserve">в</w:t>
      </w:r>
    </w:p>
    <w:p>
      <w:pPr/>
      <w:r>
        <w:rPr/>
        <w:t xml:space="preserve">ило, незначительными уклонами и. быстрым выклиниван</w:t>
      </w:r>
    </w:p>
    <w:p>
      <w:pPr/>
      <w:r>
        <w:rPr/>
        <w:t xml:space="preserve">и</w:t>
      </w:r>
    </w:p>
    <w:p>
      <w:pPr/>
      <w:r>
        <w:rPr/>
        <w:t xml:space="preserve">е</w:t>
      </w:r>
    </w:p>
    <w:p>
      <w:pPr/>
      <w:r>
        <w:rPr/>
        <w:t xml:space="preserve">м</w:t>
      </w:r>
    </w:p>
    <w:p>
      <w:pPr/>
      <w:r>
        <w:rPr/>
        <w:t xml:space="preserve">Уже сравнительно давно обнаружилось значение вдольберегового перемещения наносов в динамике берегов.</w:t>
      </w:r>
    </w:p>
    <w:p>
      <w:pPr/>
      <w:r>
        <w:rPr/>
        <w:t xml:space="preserve">Скорость движения наносов исключительно высока даже при сравнительно небольшом волнении и равна десяткам, реже сотням метров в час, а в отдельных случаях достигает даже 1—2 км/час! За час вдоль берега переносятся десятки тонн частиц.</w:t>
      </w:r>
    </w:p>
    <w:p>
      <w:pPr/>
      <w:r>
        <w:rPr/>
        <w:t xml:space="preserve">Ежегодное разрушение берегов водохранилищ в первые го</w:t>
      </w:r>
    </w:p>
    <w:p>
      <w:pPr/>
      <w:r>
        <w:rPr/>
        <w:t xml:space="preserve">ды</w:t>
      </w:r>
    </w:p>
    <w:p>
      <w:pPr/>
      <w:r>
        <w:rPr/>
        <w:t xml:space="preserve"> ч</w:t>
      </w:r>
    </w:p>
    <w:p>
      <w:pPr/>
      <w:r>
        <w:rPr/>
        <w:t xml:space="preserve">а</w:t>
      </w:r>
    </w:p>
    <w:p>
      <w:pPr/>
      <w:r>
        <w:rPr/>
        <w:t xml:space="preserve">сто превыСкорость движения наносов исключитель</w:t>
      </w:r>
    </w:p>
    <w:p>
      <w:pPr/>
      <w:r>
        <w:rPr/>
        <w:t xml:space="preserve">но</w:t>
      </w:r>
    </w:p>
    <w:p>
      <w:pPr/>
      <w:r>
        <w:rPr/>
        <w:t xml:space="preserve"> в</w:t>
      </w:r>
    </w:p>
    <w:p>
      <w:pPr/>
      <w:r>
        <w:rPr/>
        <w:t xml:space="preserve">ысока даже при сравнительно небольшом волнении и р</w:t>
      </w:r>
    </w:p>
    <w:p>
      <w:pPr/>
      <w:r>
        <w:rPr/>
        <w:t xml:space="preserve">ав</w:t>
      </w:r>
    </w:p>
    <w:p>
      <w:pPr/>
      <w:r>
        <w:rPr/>
        <w:t xml:space="preserve">н</w:t>
      </w:r>
    </w:p>
    <w:p>
      <w:pPr/>
      <w:r>
        <w:rPr/>
        <w:t xml:space="preserve">а десяткам, реже сотням метров в час, а в отдельных случаях достигает </w:t>
      </w:r>
    </w:p>
    <w:p>
      <w:pPr/>
      <w:r>
        <w:rPr/>
        <w:t xml:space="preserve">д</w:t>
      </w:r>
    </w:p>
    <w:p>
      <w:pPr/>
      <w:r>
        <w:rPr/>
        <w:t xml:space="preserve">а</w:t>
      </w:r>
    </w:p>
    <w:p>
      <w:pPr/>
      <w:r>
        <w:rPr/>
        <w:t xml:space="preserve">же</w:t>
      </w:r>
    </w:p>
    <w:p>
      <w:pPr/>
      <w:r>
        <w:rPr/>
        <w:t xml:space="preserve"> 1</w:t>
      </w:r>
    </w:p>
    <w:p>
      <w:pPr/>
      <w:r>
        <w:rPr/>
        <w:t xml:space="preserve">—</w:t>
      </w:r>
    </w:p>
    <w:p>
      <w:pPr/>
      <w:r>
        <w:rPr/>
        <w:t xml:space="preserve">2 км/час! За час вдоль берега п</w:t>
      </w:r>
    </w:p>
    <w:p>
      <w:pPr/>
      <w:r>
        <w:rPr/>
        <w:t xml:space="preserve">ер</w:t>
      </w:r>
    </w:p>
    <w:p>
      <w:pPr/>
      <w:r>
        <w:rPr/>
        <w:t xml:space="preserve">ен</w:t>
      </w:r>
    </w:p>
    <w:p>
      <w:pPr/>
      <w:r>
        <w:rPr/>
        <w:t xml:space="preserve">о</w:t>
      </w:r>
    </w:p>
    <w:p>
      <w:pPr/>
      <w:r>
        <w:rPr/>
        <w:t xml:space="preserve">сятся десятки тонн частиц.</w:t>
      </w:r>
    </w:p>
    <w:p>
      <w:pPr/>
      <w:r>
        <w:rPr/>
        <w:t xml:space="preserve">Ежего</w:t>
      </w:r>
    </w:p>
    <w:p>
      <w:pPr/>
      <w:r>
        <w:rPr/>
        <w:t xml:space="preserve">дн</w:t>
      </w:r>
    </w:p>
    <w:p>
      <w:pPr/>
      <w:r>
        <w:rPr/>
        <w:t xml:space="preserve">ое</w:t>
      </w:r>
    </w:p>
    <w:p>
      <w:pPr/>
      <w:r>
        <w:rPr/>
        <w:t xml:space="preserve"> </w:t>
      </w:r>
    </w:p>
    <w:p>
      <w:pPr/>
      <w:r>
        <w:rPr/>
        <w:t xml:space="preserve">разрушение берегов водохранилищ в первые годы часто</w:t>
      </w:r>
    </w:p>
    <w:p>
      <w:pPr/>
      <w:r>
        <w:rPr/>
        <w:t xml:space="preserve"> </w:t>
      </w:r>
    </w:p>
    <w:p>
      <w:pPr/>
      <w:r>
        <w:rPr/>
        <w:t xml:space="preserve">п</w:t>
      </w:r>
    </w:p>
    <w:p>
      <w:pPr/>
      <w:r>
        <w:rPr/>
        <w:t xml:space="preserve">р</w:t>
      </w:r>
    </w:p>
    <w:p>
      <w:pPr/>
      <w:r>
        <w:rPr/>
        <w:t xml:space="preserve">Вскоре после перекрытия Волги плотиной Куйбышевской ГЭС в Казани в нескольких местах образовались провалы; в погребах и подвалах выступила вода. В г. Жигулевске сильно ухудшилось качество питьевой воды, получаемой из скважин, поэтому пришлось искать другие источники водоснабжения.</w:t>
      </w:r>
    </w:p>
    <w:p>
      <w:pPr/>
      <w:r>
        <w:rPr/>
        <w:t xml:space="preserve">С образованием Рыбинского, Камского и других северных водохранилищ связано появление на берегах широкой п</w:t>
      </w:r>
    </w:p>
    <w:p>
      <w:pPr/>
      <w:r>
        <w:rPr/>
        <w:t xml:space="preserve">ол</w:t>
      </w:r>
    </w:p>
    <w:p>
      <w:pPr/>
      <w:r>
        <w:rPr/>
        <w:t xml:space="preserve">о</w:t>
      </w:r>
    </w:p>
    <w:p>
      <w:pPr/>
      <w:r>
        <w:rPr/>
        <w:t xml:space="preserve">с</w:t>
      </w:r>
    </w:p>
    <w:p>
      <w:pPr/>
      <w:r>
        <w:rPr/>
        <w:t xml:space="preserve">ы заболоченных земель, местами даже с небольши</w:t>
      </w:r>
    </w:p>
    <w:p>
      <w:pPr/>
      <w:r>
        <w:rPr/>
        <w:t xml:space="preserve">ми</w:t>
      </w:r>
    </w:p>
    <w:p>
      <w:pPr/>
      <w:r>
        <w:rPr/>
        <w:t xml:space="preserve"> о</w:t>
      </w:r>
    </w:p>
    <w:p>
      <w:pPr/>
      <w:r>
        <w:rPr/>
        <w:t xml:space="preserve">зерами, а также массовая гибель леса на берегах н</w:t>
      </w:r>
    </w:p>
    <w:p>
      <w:pPr/>
      <w:r>
        <w:rPr/>
        <w:t xml:space="preserve">ов</w:t>
      </w:r>
    </w:p>
    <w:p>
      <w:pPr/>
      <w:r>
        <w:rPr/>
        <w:t xml:space="preserve">ы</w:t>
      </w:r>
    </w:p>
    <w:p>
      <w:pPr/>
      <w:r>
        <w:rPr/>
        <w:t xml:space="preserve">х водоемов.</w:t>
      </w:r>
    </w:p>
    <w:p>
      <w:pPr/>
      <w:r>
        <w:rPr/>
        <w:t xml:space="preserve">Казалось бы, что общего между заболачиванием земель и про</w:t>
      </w:r>
    </w:p>
    <w:p>
      <w:pPr/>
      <w:r>
        <w:rPr/>
        <w:t xml:space="preserve">в</w:t>
      </w:r>
    </w:p>
    <w:p>
      <w:pPr/>
      <w:r>
        <w:rPr/>
        <w:t xml:space="preserve">а</w:t>
      </w:r>
    </w:p>
    <w:p>
      <w:pPr/>
      <w:r>
        <w:rPr/>
        <w:t xml:space="preserve">ла</w:t>
      </w:r>
    </w:p>
    <w:p>
      <w:pPr/>
      <w:r>
        <w:rPr/>
        <w:t xml:space="preserve">ми</w:t>
      </w:r>
    </w:p>
    <w:p>
      <w:pPr/>
      <w:r>
        <w:rPr/>
        <w:t xml:space="preserve">?</w:t>
      </w:r>
    </w:p>
    <w:p>
      <w:pPr/>
      <w:r>
        <w:rPr/>
        <w:t xml:space="preserve"> Однако эти и многие другие явл</w:t>
      </w:r>
    </w:p>
    <w:p>
      <w:pPr/>
      <w:r>
        <w:rPr/>
        <w:t xml:space="preserve">ен</w:t>
      </w:r>
    </w:p>
    <w:p>
      <w:pPr/>
      <w:r>
        <w:rPr/>
        <w:t xml:space="preserve">ия</w:t>
      </w:r>
    </w:p>
    <w:p>
      <w:pPr/>
      <w:r>
        <w:rPr/>
        <w:t xml:space="preserve">,</w:t>
      </w:r>
    </w:p>
    <w:p>
      <w:pPr/>
      <w:r>
        <w:rPr/>
        <w:t xml:space="preserve"> возникающие на берегах новых во</w:t>
      </w:r>
    </w:p>
    <w:p>
      <w:pPr/>
      <w:r>
        <w:rPr/>
        <w:t xml:space="preserve">до</w:t>
      </w:r>
    </w:p>
    <w:p>
      <w:pPr/>
      <w:r>
        <w:rPr/>
        <w:t xml:space="preserve">ем</w:t>
      </w:r>
    </w:p>
    <w:p>
      <w:pPr/>
      <w:r>
        <w:rPr/>
        <w:t xml:space="preserve">о</w:t>
      </w:r>
    </w:p>
    <w:p>
      <w:pPr/>
      <w:r>
        <w:rPr/>
        <w:t xml:space="preserve">в, связаны между собой: все они — следствие подъема</w:t>
      </w:r>
    </w:p>
    <w:p>
      <w:pPr/>
      <w:r>
        <w:rPr/>
        <w:t xml:space="preserve"> </w:t>
      </w:r>
    </w:p>
    <w:p>
      <w:pPr/>
      <w:r>
        <w:rPr/>
        <w:t xml:space="preserve">у</w:t>
      </w:r>
    </w:p>
    <w:p>
      <w:pPr/>
      <w:r>
        <w:rPr/>
        <w:t xml:space="preserve">р</w:t>
      </w:r>
    </w:p>
    <w:p>
      <w:pPr/>
      <w:r>
        <w:rPr/>
        <w:t xml:space="preserve">Были проведены исследования этого явления. Оказалось, что давлением, возникшим при подпоре, соленые воды из глубоких горизонтов пород были выжаты вверх и смешались с пресными водами. Увеличение солености связано также с уменьшением скорости водообмена в речной системе и подземных водах.</w:t>
      </w:r>
    </w:p>
    <w:p>
      <w:pPr/>
      <w:r>
        <w:rPr/>
        <w:t xml:space="preserve">Какую же роль играет режим подземных вод вблизи водохранилищ в природе и хозяйстве прибрежных райо</w:t>
      </w:r>
    </w:p>
    <w:p>
      <w:pPr/>
      <w:r>
        <w:rPr/>
        <w:t xml:space="preserve">но</w:t>
      </w:r>
    </w:p>
    <w:p>
      <w:pPr/>
      <w:r>
        <w:rPr/>
        <w:t xml:space="preserve">в?</w:t>
      </w:r>
    </w:p>
    <w:p>
      <w:pPr/>
      <w:r>
        <w:rPr/>
        <w:t xml:space="preserve"> </w:t>
      </w:r>
    </w:p>
    <w:p>
      <w:pPr/>
      <w:r>
        <w:rPr/>
        <w:t xml:space="preserve">Практическое значение этого вопроса очевидно. </w:t>
      </w:r>
    </w:p>
    <w:p>
      <w:pPr/>
      <w:r>
        <w:rPr/>
        <w:t xml:space="preserve">Се</w:t>
      </w:r>
    </w:p>
    <w:p>
      <w:pPr/>
      <w:r>
        <w:rPr/>
        <w:t xml:space="preserve">йч</w:t>
      </w:r>
    </w:p>
    <w:p>
      <w:pPr/>
      <w:r>
        <w:rPr/>
        <w:t xml:space="preserve">ас вообще ощущается необходимость в разработке нау</w:t>
      </w:r>
    </w:p>
    <w:p>
      <w:pPr/>
      <w:r>
        <w:rPr/>
        <w:t xml:space="preserve">чн</w:t>
      </w:r>
    </w:p>
    <w:p>
      <w:pPr/>
      <w:r>
        <w:rPr/>
        <w:t xml:space="preserve">о</w:t>
      </w:r>
    </w:p>
    <w:p>
      <w:pPr/>
      <w:r>
        <w:rPr/>
        <w:t xml:space="preserve"> обоснованных прогнозов изменений природно-экономических условий под </w:t>
      </w:r>
    </w:p>
    <w:p>
      <w:pPr/>
      <w:r>
        <w:rPr/>
        <w:t xml:space="preserve">в</w:t>
      </w:r>
    </w:p>
    <w:p>
      <w:pPr/>
      <w:r>
        <w:rPr/>
        <w:t xml:space="preserve">л</w:t>
      </w:r>
    </w:p>
    <w:p>
      <w:pPr/>
      <w:r>
        <w:rPr/>
        <w:t xml:space="preserve">ия</w:t>
      </w:r>
    </w:p>
    <w:p>
      <w:pPr/>
      <w:r>
        <w:rPr/>
        <w:t xml:space="preserve">ни</w:t>
      </w:r>
    </w:p>
    <w:p>
      <w:pPr/>
      <w:r>
        <w:rPr/>
        <w:t xml:space="preserve">е</w:t>
      </w:r>
    </w:p>
    <w:p>
      <w:pPr/>
      <w:r>
        <w:rPr/>
        <w:t xml:space="preserve">м предстоящего строительства кр</w:t>
      </w:r>
    </w:p>
    <w:p>
      <w:pPr/>
      <w:r>
        <w:rPr/>
        <w:t xml:space="preserve">уп</w:t>
      </w:r>
    </w:p>
    <w:p>
      <w:pPr/>
      <w:r>
        <w:rPr/>
        <w:t xml:space="preserve">ны</w:t>
      </w:r>
    </w:p>
    <w:p>
      <w:pPr/>
      <w:r>
        <w:rPr/>
        <w:t xml:space="preserve">х</w:t>
      </w:r>
    </w:p>
    <w:p>
      <w:pPr/>
      <w:r>
        <w:rPr/>
        <w:t xml:space="preserve"> гидротехнических сооружений, та</w:t>
      </w:r>
    </w:p>
    <w:p>
      <w:pPr/>
      <w:r>
        <w:rPr/>
        <w:t xml:space="preserve">ки</w:t>
      </w:r>
    </w:p>
    <w:p>
      <w:pPr/>
      <w:r>
        <w:rPr/>
        <w:t xml:space="preserve">х,</w:t>
      </w:r>
    </w:p>
    <w:p>
      <w:pPr/>
      <w:r>
        <w:rPr/>
        <w:t xml:space="preserve"> </w:t>
      </w:r>
    </w:p>
    <w:p>
      <w:pPr/>
      <w:r>
        <w:rPr/>
        <w:t xml:space="preserve">например, как система водохранилищ в верховьях Камы</w:t>
      </w:r>
    </w:p>
    <w:p>
      <w:pPr/>
      <w:r>
        <w:rPr/>
        <w:t xml:space="preserve">,</w:t>
      </w:r>
    </w:p>
    <w:p>
      <w:pPr/>
      <w:r>
        <w:rPr/>
        <w:t xml:space="preserve"> </w:t>
      </w:r>
    </w:p>
    <w:p>
      <w:pPr/>
      <w:r>
        <w:rPr/>
        <w:t xml:space="preserve">П</w:t>
      </w:r>
    </w:p>
    <w:p>
      <w:pPr/>
      <w:r>
        <w:rPr/>
        <w:t xml:space="preserve">Табл. 4 дает представление о реакции сосновых лесов, растущих на берегу Рыбинского водохранилища, на подъем грунтовых вод.</w:t>
      </w:r>
    </w:p>
    <w:p>
      <w:pPr/>
      <w:r>
        <w:rPr/>
        <w:t xml:space="preserve">На Камском водохранилище подъем грунтовых вод также благоприятно сказывается на деревьях, растущих выше пояса заболачивания. Годичный прирост елей здесь увеличивался примерно на 20—50%. Положительные изменения наблюдаются в довольно узкой зоне, где зеркало грунт</w:t>
      </w:r>
    </w:p>
    <w:p>
      <w:pPr/>
      <w:r>
        <w:rPr/>
        <w:t xml:space="preserve">ов</w:t>
      </w:r>
    </w:p>
    <w:p>
      <w:pPr/>
      <w:r>
        <w:rPr/>
        <w:t xml:space="preserve">ых</w:t>
      </w:r>
    </w:p>
    <w:p>
      <w:pPr/>
      <w:r>
        <w:rPr/>
        <w:t xml:space="preserve"> </w:t>
      </w:r>
    </w:p>
    <w:p>
      <w:pPr/>
      <w:r>
        <w:rPr/>
        <w:t xml:space="preserve">вод расположено не глубже 2 м от поверхности. </w:t>
      </w:r>
    </w:p>
    <w:p>
      <w:pPr/>
      <w:r>
        <w:rPr/>
        <w:t xml:space="preserve">Эт</w:t>
      </w:r>
    </w:p>
    <w:p>
      <w:pPr/>
      <w:r>
        <w:rPr/>
        <w:t xml:space="preserve">о </w:t>
      </w:r>
    </w:p>
    <w:p>
      <w:pPr/>
      <w:r>
        <w:rPr/>
        <w:t xml:space="preserve">объясняется тем, что у ели все корни сосредоточНа </w:t>
      </w:r>
    </w:p>
    <w:p>
      <w:pPr/>
      <w:r>
        <w:rPr/>
        <w:t xml:space="preserve">Ка</w:t>
      </w:r>
    </w:p>
    <w:p>
      <w:pPr/>
      <w:r>
        <w:rPr/>
        <w:t xml:space="preserve">м</w:t>
      </w:r>
    </w:p>
    <w:p>
      <w:pPr/>
      <w:r>
        <w:rPr/>
        <w:t xml:space="preserve">ском водохранилище подъем грунтовых вод также благоприятно сказывается</w:t>
      </w:r>
    </w:p>
    <w:p>
      <w:pPr/>
      <w:r>
        <w:rPr/>
        <w:t xml:space="preserve"> </w:t>
      </w:r>
    </w:p>
    <w:p>
      <w:pPr/>
      <w:r>
        <w:rPr/>
        <w:t xml:space="preserve">н</w:t>
      </w:r>
    </w:p>
    <w:p>
      <w:pPr/>
      <w:r>
        <w:rPr/>
        <w:t xml:space="preserve">а </w:t>
      </w:r>
    </w:p>
    <w:p>
      <w:pPr/>
      <w:r>
        <w:rPr/>
        <w:t xml:space="preserve">де</w:t>
      </w:r>
    </w:p>
    <w:p>
      <w:pPr/>
      <w:r>
        <w:rPr/>
        <w:t xml:space="preserve">р</w:t>
      </w:r>
    </w:p>
    <w:p>
      <w:pPr/>
      <w:r>
        <w:rPr/>
        <w:t xml:space="preserve">евьях, растущих выше пояса заб</w:t>
      </w:r>
    </w:p>
    <w:p>
      <w:pPr/>
      <w:r>
        <w:rPr/>
        <w:t xml:space="preserve">ол</w:t>
      </w:r>
    </w:p>
    <w:p>
      <w:pPr/>
      <w:r>
        <w:rPr/>
        <w:t xml:space="preserve">ач</w:t>
      </w:r>
    </w:p>
    <w:p>
      <w:pPr/>
      <w:r>
        <w:rPr/>
        <w:t xml:space="preserve">и</w:t>
      </w:r>
    </w:p>
    <w:p>
      <w:pPr/>
      <w:r>
        <w:rPr/>
        <w:t xml:space="preserve">вания. Годичный прирост елей зде</w:t>
      </w:r>
    </w:p>
    <w:p>
      <w:pPr/>
      <w:r>
        <w:rPr/>
        <w:t xml:space="preserve">сь</w:t>
      </w:r>
    </w:p>
    <w:p>
      <w:pPr/>
      <w:r>
        <w:rPr/>
        <w:t xml:space="preserve"> у</w:t>
      </w:r>
    </w:p>
    <w:p>
      <w:pPr/>
      <w:r>
        <w:rPr/>
        <w:t xml:space="preserve">в</w:t>
      </w:r>
    </w:p>
    <w:p>
      <w:pPr/>
      <w:r>
        <w:rPr/>
        <w:t xml:space="preserve">еличивался примерно на 20—50%. Положительные измен</w:t>
      </w:r>
    </w:p>
    <w:p>
      <w:pPr/>
      <w:r>
        <w:rPr/>
        <w:t xml:space="preserve">е</w:t>
      </w:r>
    </w:p>
    <w:p>
      <w:pPr/>
      <w:r>
        <w:rPr/>
        <w:t xml:space="preserve">н</w:t>
      </w:r>
    </w:p>
    <w:p>
      <w:pPr/>
      <w:r>
        <w:rPr/>
        <w:t xml:space="preserve">и</w:t>
      </w:r>
    </w:p>
    <w:p>
      <w:pPr/>
      <w:r>
        <w:rPr/>
        <w:t xml:space="preserve">I. Положением водоема в той или иной географической зоне.</w:t>
      </w:r>
    </w:p>
    <w:p>
      <w:pPr/>
      <w:r>
        <w:rPr/>
        <w:t xml:space="preserve">II. Свойствами водохранилища (формой, размерами, прозрачностью воды, глубиной и т. д.).</w:t>
      </w:r>
    </w:p>
    <w:p>
      <w:pPr/>
      <w:r>
        <w:rPr/>
        <w:t xml:space="preserve">Среди свойств водоема, обусловливающих, его термический режим, наибольшую роль, игII. Свойствами водохранилища (формой, размерами, прозрачностью воды, глубиной и т. д.).</w:t>
      </w:r>
    </w:p>
    <w:p>
      <w:pPr/>
      <w:r>
        <w:rPr/>
        <w:t xml:space="preserve">Среди свойств водоема, обусловливающих, его термический режим, наибо</w:t>
      </w:r>
    </w:p>
    <w:p>
      <w:pPr/>
      <w:r>
        <w:rPr/>
        <w:t xml:space="preserve">ль</w:t>
      </w:r>
    </w:p>
    <w:p>
      <w:pPr/>
      <w:r>
        <w:rPr/>
        <w:t xml:space="preserve">шу</w:t>
      </w:r>
    </w:p>
    <w:p>
      <w:pPr/>
      <w:r>
        <w:rPr/>
        <w:t xml:space="preserve">ю</w:t>
      </w:r>
    </w:p>
    <w:p>
      <w:pPr/>
      <w:r>
        <w:rPr/>
        <w:t xml:space="preserve"> роль, играет глубина: Чем больше водная масса</w:t>
      </w:r>
    </w:p>
    <w:p>
      <w:pPr/>
      <w:r>
        <w:rPr/>
        <w:t xml:space="preserve">, </w:t>
      </w:r>
    </w:p>
    <w:p>
      <w:pPr/>
      <w:r>
        <w:rPr/>
        <w:t xml:space="preserve">те</w:t>
      </w:r>
    </w:p>
    <w:p>
      <w:pPr/>
      <w:r>
        <w:rPr/>
        <w:t xml:space="preserve">м сильнее воздействие. Но в условиях одной и той ж</w:t>
      </w:r>
    </w:p>
    <w:p>
      <w:pPr/>
      <w:r>
        <w:rPr/>
        <w:t xml:space="preserve">е </w:t>
      </w:r>
    </w:p>
    <w:p>
      <w:pPr/>
      <w:r>
        <w:rPr/>
        <w:t xml:space="preserve">к</w:t>
      </w:r>
    </w:p>
    <w:p>
      <w:pPr/>
      <w:r>
        <w:rPr/>
        <w:t xml:space="preserve">лиматической зоны разности температур воды и воздуха для мелких, и кру</w:t>
      </w:r>
    </w:p>
    <w:p>
      <w:pPr/>
      <w:r>
        <w:rPr/>
        <w:t xml:space="preserve">п</w:t>
      </w:r>
    </w:p>
    <w:p>
      <w:pPr/>
      <w:r>
        <w:rPr/>
        <w:t xml:space="preserve">н</w:t>
      </w:r>
    </w:p>
    <w:p>
      <w:pPr/>
      <w:r>
        <w:rPr/>
        <w:t xml:space="preserve">ых</w:t>
      </w:r>
    </w:p>
    <w:p>
      <w:pPr/>
      <w:r>
        <w:rPr/>
        <w:t xml:space="preserve"> г</w:t>
      </w:r>
    </w:p>
    <w:p>
      <w:pPr/>
      <w:r>
        <w:rPr/>
        <w:t xml:space="preserve">л</w:t>
      </w:r>
    </w:p>
    <w:p>
      <w:pPr/>
      <w:r>
        <w:rPr/>
        <w:t xml:space="preserve">убоких водоСреди свойств водоем</w:t>
      </w:r>
    </w:p>
    <w:p>
      <w:pPr/>
      <w:r>
        <w:rPr/>
        <w:t xml:space="preserve">а,</w:t>
      </w:r>
    </w:p>
    <w:p>
      <w:pPr/>
      <w:r>
        <w:rPr/>
        <w:t xml:space="preserve"> о</w:t>
      </w:r>
    </w:p>
    <w:p>
      <w:pPr/>
      <w:r>
        <w:rPr/>
        <w:t xml:space="preserve">б</w:t>
      </w:r>
    </w:p>
    <w:p>
      <w:pPr/>
      <w:r>
        <w:rPr/>
        <w:t xml:space="preserve">условливающих, его термический </w:t>
      </w:r>
    </w:p>
    <w:p>
      <w:pPr/>
      <w:r>
        <w:rPr/>
        <w:t xml:space="preserve">ре</w:t>
      </w:r>
    </w:p>
    <w:p>
      <w:pPr/>
      <w:r>
        <w:rPr/>
        <w:t xml:space="preserve">жи</w:t>
      </w:r>
    </w:p>
    <w:p>
      <w:pPr/>
      <w:r>
        <w:rPr/>
        <w:t xml:space="preserve">м</w:t>
      </w:r>
    </w:p>
    <w:p>
      <w:pPr/>
      <w:r>
        <w:rPr/>
        <w:t xml:space="preserve">, наибольшую роль, играет глубина: Чем больше водна</w:t>
      </w:r>
    </w:p>
    <w:p>
      <w:pPr/>
      <w:r>
        <w:rPr/>
        <w:t xml:space="preserve">я</w:t>
      </w:r>
    </w:p>
    <w:p>
      <w:pPr/>
      <w:r>
        <w:rPr/>
        <w:t xml:space="preserve"> </w:t>
      </w:r>
    </w:p>
    <w:p>
      <w:pPr/>
      <w:r>
        <w:rPr/>
        <w:t xml:space="preserve">м</w:t>
      </w:r>
    </w:p>
    <w:p>
      <w:pPr/>
      <w:r>
        <w:rPr/>
        <w:t xml:space="preserve">Иная картина распределения слабых ветров в мае и июне днем, в 13 часов, когда водохранилище действует как «холодильник». Господствуют ветры южных румбов. Осенью наблюдается и ночной бриз (рис. 9,6), а днем его выявить очень трудно. Заметим, что доля ветров южных румбов днем в июне равна 85%, а в октябре менее 60%.</w:t>
      </w:r>
    </w:p>
    <w:p>
      <w:pPr/>
      <w:r>
        <w:rPr/>
        <w:t xml:space="preserve">Практически важным изменением, вызванным строительством водохранилищ</w:t>
      </w:r>
    </w:p>
    <w:p>
      <w:pPr/>
      <w:r>
        <w:rPr/>
        <w:t xml:space="preserve">а,</w:t>
      </w:r>
    </w:p>
    <w:p>
      <w:pPr/>
      <w:r>
        <w:rPr/>
        <w:t xml:space="preserve"> с</w:t>
      </w:r>
    </w:p>
    <w:p>
      <w:pPr/>
      <w:r>
        <w:rPr/>
        <w:t xml:space="preserve">л</w:t>
      </w:r>
    </w:p>
    <w:p>
      <w:pPr/>
      <w:r>
        <w:rPr/>
        <w:t xml:space="preserve">ужит увеличение числа штормовых ветров на само</w:t>
      </w:r>
    </w:p>
    <w:p>
      <w:pPr/>
      <w:r>
        <w:rPr/>
        <w:t xml:space="preserve">м </w:t>
      </w:r>
    </w:p>
    <w:p>
      <w:pPr/>
      <w:r>
        <w:rPr/>
        <w:t xml:space="preserve">во</w:t>
      </w:r>
    </w:p>
    <w:p>
      <w:pPr/>
      <w:r>
        <w:rPr/>
        <w:t xml:space="preserve">дохранилище и его берегах, а это сильно нарушает н</w:t>
      </w:r>
    </w:p>
    <w:p>
      <w:pPr/>
      <w:r>
        <w:rPr/>
        <w:t xml:space="preserve">ор</w:t>
      </w:r>
    </w:p>
    <w:p>
      <w:pPr/>
      <w:r>
        <w:rPr/>
        <w:t xml:space="preserve">м</w:t>
      </w:r>
    </w:p>
    <w:p>
      <w:pPr/>
      <w:r>
        <w:rPr/>
        <w:t xml:space="preserve">альный ритм работы водного транспорта. Например, на Цимлянском водохр</w:t>
      </w:r>
    </w:p>
    <w:p>
      <w:pPr/>
      <w:r>
        <w:rPr/>
        <w:t xml:space="preserve">а</w:t>
      </w:r>
    </w:p>
    <w:p>
      <w:pPr/>
      <w:r>
        <w:rPr/>
        <w:t xml:space="preserve">н</w:t>
      </w:r>
    </w:p>
    <w:p>
      <w:pPr/>
      <w:r>
        <w:rPr/>
        <w:t xml:space="preserve">ил</w:t>
      </w:r>
    </w:p>
    <w:p>
      <w:pPr/>
      <w:r>
        <w:rPr/>
        <w:t xml:space="preserve">ищ</w:t>
      </w:r>
    </w:p>
    <w:p>
      <w:pPr/>
      <w:r>
        <w:rPr/>
        <w:t xml:space="preserve">е</w:t>
      </w:r>
    </w:p>
    <w:p>
      <w:pPr/>
      <w:r>
        <w:rPr/>
        <w:t xml:space="preserve"> в 1955—1956 гг, из-за неблагоп</w:t>
      </w:r>
    </w:p>
    <w:p>
      <w:pPr/>
      <w:r>
        <w:rPr/>
        <w:t xml:space="preserve">ри</w:t>
      </w:r>
    </w:p>
    <w:p>
      <w:pPr/>
      <w:r>
        <w:rPr/>
        <w:t xml:space="preserve">ят</w:t>
      </w:r>
    </w:p>
    <w:p>
      <w:pPr/>
      <w:r>
        <w:rPr/>
        <w:t xml:space="preserve">н</w:t>
      </w:r>
    </w:p>
    <w:p>
      <w:pPr/>
      <w:r>
        <w:rPr/>
        <w:t xml:space="preserve">ых погодных условий простой тран</w:t>
      </w:r>
    </w:p>
    <w:p>
      <w:pPr/>
      <w:r>
        <w:rPr/>
        <w:t xml:space="preserve">сп</w:t>
      </w:r>
    </w:p>
    <w:p>
      <w:pPr/>
      <w:r>
        <w:rPr/>
        <w:t xml:space="preserve">ор</w:t>
      </w:r>
    </w:p>
    <w:p>
      <w:pPr/>
    </w:p>
    <w:p>
      <w:pPr/>
      <w:r>
        <w:rPr/>
        <w:t xml:space="preserve">та составил 20—25% навигационного времени. На Рыбин</w:t>
      </w:r>
    </w:p>
    <w:p>
      <w:pPr/>
    </w:p>
    <w:p>
      <w:pPr/>
      <w:r>
        <w:rPr/>
        <w:t xml:space="preserve">с</w:t>
      </w:r>
    </w:p>
    <w:p>
      <w:pPr/>
      <w:r>
        <w:rPr/>
        <w:t xml:space="preserve">к</w:t>
      </w:r>
    </w:p>
    <w:sectPr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2026-09-30T11:34:13+00:00</dcterms:created>
  <dcterms:modified xsi:type="dcterms:W3CDTF">2026-09-30T11:34:13+00:00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